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E92EF4" w:rsidRPr="009052A1" w:rsidRDefault="00E92EF4" w:rsidP="00E92EF4">
      <w:pPr>
        <w:spacing w:after="0"/>
        <w:jc w:val="center"/>
        <w:rPr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</w:t>
      </w:r>
      <w:proofErr w:type="gramStart"/>
      <w:r w:rsidRPr="00666AB9">
        <w:rPr>
          <w:sz w:val="32"/>
          <w:szCs w:val="32"/>
        </w:rPr>
        <w:t>договора</w:t>
      </w:r>
      <w:proofErr w:type="gramEnd"/>
      <w:r w:rsidRPr="00666AB9">
        <w:rPr>
          <w:sz w:val="32"/>
          <w:szCs w:val="32"/>
        </w:rPr>
        <w:t xml:space="preserve"> на выполнение </w:t>
      </w:r>
      <w:r w:rsidR="009052A1" w:rsidRPr="009052A1">
        <w:rPr>
          <w:sz w:val="32"/>
          <w:szCs w:val="32"/>
        </w:rPr>
        <w:t xml:space="preserve">работ по капитальному ремонту (замена дверей на противопожарные) </w:t>
      </w:r>
      <w:r w:rsidRPr="00E92EF4">
        <w:rPr>
          <w:sz w:val="32"/>
          <w:szCs w:val="32"/>
        </w:rPr>
        <w:t xml:space="preserve"> для нужд ООО «Самарские коммунальные системы» в 2022 году</w:t>
      </w:r>
      <w:r w:rsidRPr="009052A1">
        <w:rPr>
          <w:sz w:val="32"/>
          <w:szCs w:val="32"/>
        </w:rPr>
        <w:t>.</w:t>
      </w:r>
    </w:p>
    <w:p w:rsidR="00E92EF4" w:rsidRDefault="00E92EF4" w:rsidP="00E92EF4">
      <w:pPr>
        <w:spacing w:after="0"/>
        <w:jc w:val="center"/>
        <w:rPr>
          <w:color w:val="000000" w:themeColor="text1"/>
          <w:sz w:val="32"/>
          <w:szCs w:val="32"/>
        </w:rPr>
      </w:pPr>
    </w:p>
    <w:p w:rsidR="00BF3674" w:rsidRPr="00BF3674" w:rsidRDefault="00E92EF4" w:rsidP="00E92EF4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СКС-2</w:t>
      </w:r>
      <w:r w:rsidR="009052A1">
        <w:rPr>
          <w:b/>
          <w:color w:val="000000" w:themeColor="text1"/>
          <w:sz w:val="32"/>
          <w:szCs w:val="32"/>
        </w:rPr>
        <w:t>409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9052A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052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выполнение работ по капитальному ремонту (замена дверей на </w:t>
            </w:r>
            <w:proofErr w:type="gramStart"/>
            <w:r w:rsidRPr="009052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противопожарные</w:t>
            </w:r>
            <w:proofErr w:type="gramEnd"/>
            <w:r w:rsidRPr="009052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Pr="00E92EF4" w:rsidRDefault="00550415" w:rsidP="00E92EF4">
            <w:pPr>
              <w:spacing w:before="120" w:after="0" w:line="276" w:lineRule="auto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Лот № 1 </w:t>
            </w:r>
            <w:r w:rsidR="006F424F" w:rsidRPr="00E92EF4">
              <w:rPr>
                <w:b/>
                <w:sz w:val="20"/>
                <w:szCs w:val="20"/>
              </w:rPr>
              <w:t>НМЦ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  <w:r w:rsidR="00E92EF4" w:rsidRPr="00E92EF4">
              <w:rPr>
                <w:b/>
                <w:sz w:val="20"/>
                <w:szCs w:val="20"/>
              </w:rPr>
              <w:t>–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  <w:r w:rsidR="009052A1">
              <w:rPr>
                <w:b/>
                <w:sz w:val="20"/>
                <w:szCs w:val="20"/>
              </w:rPr>
              <w:t>325 393,00</w:t>
            </w:r>
            <w:r w:rsidR="003E47F5" w:rsidRPr="00E92EF4">
              <w:rPr>
                <w:b/>
                <w:sz w:val="20"/>
                <w:szCs w:val="20"/>
              </w:rPr>
              <w:t xml:space="preserve">руб. </w:t>
            </w:r>
            <w:r w:rsidRPr="00E92EF4">
              <w:rPr>
                <w:b/>
                <w:sz w:val="20"/>
                <w:szCs w:val="20"/>
              </w:rPr>
              <w:t>без НДС</w:t>
            </w:r>
            <w:r w:rsidRPr="00E92EF4">
              <w:rPr>
                <w:sz w:val="20"/>
                <w:szCs w:val="20"/>
              </w:rPr>
              <w:t>:</w:t>
            </w:r>
          </w:p>
          <w:p w:rsidR="00550415" w:rsidRPr="00E92EF4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E92EF4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E92EF4" w:rsidRDefault="006F424F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При этом в НМЦ</w:t>
            </w:r>
            <w:r w:rsidR="00550415" w:rsidRPr="00E92EF4">
              <w:rPr>
                <w:b/>
                <w:sz w:val="20"/>
                <w:szCs w:val="20"/>
              </w:rPr>
              <w:t xml:space="preserve"> включены любые сборы и пошлины, расходы и риски, связанные с выполнением договора, в </w:t>
            </w:r>
            <w:proofErr w:type="spellStart"/>
            <w:r w:rsidR="00550415" w:rsidRPr="00E92EF4">
              <w:rPr>
                <w:b/>
                <w:sz w:val="20"/>
                <w:szCs w:val="20"/>
              </w:rPr>
              <w:t>т.ч</w:t>
            </w:r>
            <w:proofErr w:type="spellEnd"/>
            <w:r w:rsidR="00550415" w:rsidRPr="00E92EF4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E92EF4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учета </w:t>
            </w:r>
            <w:r w:rsidRPr="00E92EF4">
              <w:rPr>
                <w:b/>
                <w:sz w:val="20"/>
                <w:szCs w:val="20"/>
              </w:rPr>
              <w:lastRenderedPageBreak/>
              <w:t>НДС.</w:t>
            </w:r>
          </w:p>
          <w:p w:rsidR="007919A9" w:rsidRPr="009052A1" w:rsidRDefault="007919A9" w:rsidP="009052A1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lastRenderedPageBreak/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>В рамках рассмотрения заявок осуществляется проверка 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 xml:space="preserve"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</w:t>
            </w:r>
            <w:r w:rsidR="0045512E" w:rsidRPr="00E92EF4">
              <w:rPr>
                <w:sz w:val="20"/>
              </w:rPr>
              <w:lastRenderedPageBreak/>
              <w:t>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</w:t>
            </w:r>
            <w:bookmarkStart w:id="32" w:name="_GoBack"/>
            <w:bookmarkEnd w:id="32"/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52A1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BFDF4-90D6-4F50-AD5A-30BD969B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4395</Words>
  <Characters>29571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33899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2022-03-23T04:47:00Z</dcterms:created>
  <dcterms:modified xsi:type="dcterms:W3CDTF">2022-03-23T04:55:00Z</dcterms:modified>
</cp:coreProperties>
</file>